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05903" w:rsidRDefault="00205903">
      <w:bookmarkStart w:id="0" w:name="_GoBack"/>
      <w:bookmarkEnd w:id="0"/>
    </w:p>
    <w:p w:rsidR="00205903" w:rsidRDefault="002B0EC8">
      <w:pPr>
        <w:jc w:val="center"/>
        <w:rPr>
          <w:rFonts w:ascii="Calibri" w:eastAsia="Calibri" w:hAnsi="Calibri" w:cs="Calibri"/>
          <w:b/>
          <w:sz w:val="24"/>
          <w:szCs w:val="24"/>
          <w:u w:val="single"/>
        </w:rPr>
      </w:pPr>
      <w:r>
        <w:rPr>
          <w:rFonts w:ascii="Calibri" w:eastAsia="Calibri" w:hAnsi="Calibri" w:cs="Calibri"/>
          <w:b/>
          <w:sz w:val="24"/>
          <w:szCs w:val="24"/>
          <w:u w:val="single"/>
        </w:rPr>
        <w:t>FORMULÁRIO EMENTA DE DISCIPLINA – CRIAÇÃO OU ALTERAÇÃO</w:t>
      </w:r>
    </w:p>
    <w:p w:rsidR="00205903" w:rsidRDefault="00205903">
      <w:pPr>
        <w:jc w:val="center"/>
        <w:rPr>
          <w:rFonts w:ascii="Calibri" w:eastAsia="Calibri" w:hAnsi="Calibri" w:cs="Calibri"/>
          <w:b/>
          <w:sz w:val="24"/>
          <w:szCs w:val="24"/>
          <w:u w:val="single"/>
        </w:rPr>
      </w:pPr>
    </w:p>
    <w:p w:rsidR="00205903" w:rsidRDefault="002B0EC8">
      <w:pPr>
        <w:pBdr>
          <w:top w:val="single" w:sz="4" w:space="1" w:color="000000"/>
          <w:left w:val="single" w:sz="4" w:space="4" w:color="000000"/>
          <w:bottom w:val="single" w:sz="4" w:space="7" w:color="000000"/>
          <w:right w:val="single" w:sz="4" w:space="4" w:color="000000"/>
          <w:between w:val="single" w:sz="4" w:space="1" w:color="000000"/>
        </w:pBdr>
        <w:rPr>
          <w:rFonts w:ascii="Calibri" w:eastAsia="Calibri" w:hAnsi="Calibri" w:cs="Calibri"/>
          <w:b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 xml:space="preserve">Código/Sigla                   </w:t>
      </w:r>
    </w:p>
    <w:p w:rsidR="00205903" w:rsidRDefault="002B0EC8">
      <w:pPr>
        <w:pBdr>
          <w:top w:val="single" w:sz="4" w:space="1" w:color="000000"/>
          <w:left w:val="single" w:sz="4" w:space="4" w:color="000000"/>
          <w:bottom w:val="single" w:sz="4" w:space="7" w:color="000000"/>
          <w:right w:val="single" w:sz="4" w:space="4" w:color="000000"/>
          <w:between w:val="single" w:sz="4" w:space="1" w:color="000000"/>
        </w:pBdr>
        <w:rPr>
          <w:rFonts w:ascii="Calibri" w:eastAsia="Calibri" w:hAnsi="Calibri" w:cs="Calibri"/>
          <w:b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 xml:space="preserve">NOME: </w:t>
      </w:r>
    </w:p>
    <w:p w:rsidR="00205903" w:rsidRDefault="002B0EC8">
      <w:pPr>
        <w:pBdr>
          <w:top w:val="single" w:sz="4" w:space="1" w:color="000000"/>
          <w:left w:val="single" w:sz="4" w:space="4" w:color="000000"/>
          <w:bottom w:val="single" w:sz="4" w:space="7" w:color="000000"/>
          <w:right w:val="single" w:sz="4" w:space="4" w:color="000000"/>
          <w:between w:val="single" w:sz="4" w:space="1" w:color="000000"/>
        </w:pBdr>
        <w:rPr>
          <w:rFonts w:ascii="Calibri" w:eastAsia="Calibri" w:hAnsi="Calibri" w:cs="Calibri"/>
          <w:b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 xml:space="preserve">NOME (inglês): </w:t>
      </w:r>
    </w:p>
    <w:p w:rsidR="00205903" w:rsidRDefault="002B0EC8">
      <w:pPr>
        <w:pBdr>
          <w:top w:val="single" w:sz="4" w:space="1" w:color="000000"/>
          <w:left w:val="single" w:sz="4" w:space="4" w:color="000000"/>
          <w:bottom w:val="single" w:sz="4" w:space="7" w:color="000000"/>
          <w:right w:val="single" w:sz="4" w:space="4" w:color="000000"/>
          <w:between w:val="single" w:sz="4" w:space="1" w:color="000000"/>
        </w:pBdr>
        <w:rPr>
          <w:rFonts w:ascii="Calibri" w:eastAsia="Calibri" w:hAnsi="Calibri" w:cs="Calibri"/>
          <w:b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 xml:space="preserve">Créditos aula:                                Créditos trabalho:                   </w:t>
      </w:r>
    </w:p>
    <w:p w:rsidR="00205903" w:rsidRDefault="002B0EC8">
      <w:pPr>
        <w:pBdr>
          <w:top w:val="single" w:sz="4" w:space="1" w:color="000000"/>
          <w:left w:val="single" w:sz="4" w:space="4" w:color="000000"/>
          <w:bottom w:val="single" w:sz="4" w:space="7" w:color="000000"/>
          <w:right w:val="single" w:sz="4" w:space="4" w:color="000000"/>
          <w:between w:val="single" w:sz="4" w:space="1" w:color="000000"/>
        </w:pBdr>
        <w:rPr>
          <w:rFonts w:ascii="Calibri" w:eastAsia="Calibri" w:hAnsi="Calibri" w:cs="Calibri"/>
          <w:b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>Carga horária de estágio:                                                      Carga horária de extensão:</w:t>
      </w:r>
    </w:p>
    <w:p w:rsidR="00205903" w:rsidRDefault="002B0EC8">
      <w:pPr>
        <w:pBdr>
          <w:top w:val="single" w:sz="4" w:space="1" w:color="000000"/>
          <w:left w:val="single" w:sz="4" w:space="4" w:color="000000"/>
          <w:bottom w:val="single" w:sz="4" w:space="7" w:color="000000"/>
          <w:right w:val="single" w:sz="4" w:space="4" w:color="000000"/>
          <w:between w:val="single" w:sz="4" w:space="1" w:color="000000"/>
        </w:pBdr>
        <w:rPr>
          <w:rFonts w:ascii="Calibri" w:eastAsia="Calibri" w:hAnsi="Calibri" w:cs="Calibri"/>
          <w:b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 xml:space="preserve">Tipo (semestral/anual/intersemestral): </w:t>
      </w:r>
    </w:p>
    <w:p w:rsidR="00205903" w:rsidRDefault="002B0EC8">
      <w:pPr>
        <w:pBdr>
          <w:top w:val="single" w:sz="4" w:space="1" w:color="000000"/>
          <w:left w:val="single" w:sz="4" w:space="4" w:color="000000"/>
          <w:bottom w:val="single" w:sz="4" w:space="7" w:color="000000"/>
          <w:right w:val="single" w:sz="4" w:space="4" w:color="000000"/>
          <w:between w:val="single" w:sz="4" w:space="1" w:color="000000"/>
        </w:pBdr>
        <w:rPr>
          <w:rFonts w:ascii="Calibri" w:eastAsia="Calibri" w:hAnsi="Calibri" w:cs="Calibri"/>
          <w:b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>Verifica conflito de horário: (sim ou não):</w:t>
      </w:r>
    </w:p>
    <w:p w:rsidR="00205903" w:rsidRDefault="002B0EC8">
      <w:pPr>
        <w:pBdr>
          <w:top w:val="single" w:sz="4" w:space="1" w:color="000000"/>
          <w:left w:val="single" w:sz="4" w:space="4" w:color="000000"/>
          <w:bottom w:val="single" w:sz="4" w:space="7" w:color="000000"/>
          <w:right w:val="single" w:sz="4" w:space="4" w:color="000000"/>
          <w:between w:val="single" w:sz="4" w:space="1" w:color="000000"/>
        </w:pBdr>
        <w:rPr>
          <w:rFonts w:ascii="Calibri" w:eastAsia="Calibri" w:hAnsi="Calibri" w:cs="Calibri"/>
          <w:b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>Possui Atividades Práticas com Animais e/ou Materiais Biológicos e</w:t>
      </w:r>
      <w:r>
        <w:rPr>
          <w:rFonts w:ascii="Calibri" w:eastAsia="Calibri" w:hAnsi="Calibri" w:cs="Calibri"/>
          <w:b/>
          <w:sz w:val="22"/>
          <w:szCs w:val="22"/>
        </w:rPr>
        <w:t xml:space="preserve">/ou Seres Humanos Passíveis de Análise pela CEUA/CEP? (sim ou não):                 </w:t>
      </w:r>
    </w:p>
    <w:p w:rsidR="00205903" w:rsidRDefault="002B0EC8">
      <w:pPr>
        <w:pBdr>
          <w:top w:val="single" w:sz="4" w:space="1" w:color="000000"/>
          <w:left w:val="single" w:sz="4" w:space="4" w:color="000000"/>
          <w:bottom w:val="single" w:sz="4" w:space="7" w:color="000000"/>
          <w:right w:val="single" w:sz="4" w:space="4" w:color="000000"/>
          <w:between w:val="single" w:sz="4" w:space="1" w:color="000000"/>
        </w:pBdr>
        <w:rPr>
          <w:rFonts w:ascii="Calibri" w:eastAsia="Calibri" w:hAnsi="Calibri" w:cs="Calibri"/>
          <w:b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>Em caso positivo, informar número do Protocolo e validade [início e fim]:</w:t>
      </w:r>
    </w:p>
    <w:p w:rsidR="00205903" w:rsidRDefault="002B0EC8">
      <w:pPr>
        <w:pBdr>
          <w:top w:val="single" w:sz="4" w:space="1" w:color="000000"/>
          <w:left w:val="single" w:sz="4" w:space="4" w:color="000000"/>
          <w:bottom w:val="single" w:sz="4" w:space="7" w:color="000000"/>
          <w:right w:val="single" w:sz="4" w:space="4" w:color="000000"/>
          <w:between w:val="single" w:sz="4" w:space="1" w:color="000000"/>
        </w:pBdr>
        <w:rPr>
          <w:rFonts w:ascii="Calibri" w:eastAsia="Calibri" w:hAnsi="Calibri" w:cs="Calibri"/>
          <w:b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 xml:space="preserve">A Disciplina possui Correspondência com uma Disciplina de Pós-Graduação – Segundo </w:t>
      </w:r>
      <w:hyperlink r:id="rId7">
        <w:r>
          <w:rPr>
            <w:rFonts w:ascii="Calibri" w:eastAsia="Calibri" w:hAnsi="Calibri" w:cs="Calibri"/>
            <w:b/>
            <w:color w:val="1155CC"/>
            <w:sz w:val="22"/>
            <w:szCs w:val="22"/>
            <w:u w:val="single"/>
          </w:rPr>
          <w:t>Resolução CoPGr e CoG Número 8706, de 10 de Outubro de 2024</w:t>
        </w:r>
      </w:hyperlink>
      <w:r>
        <w:rPr>
          <w:rFonts w:ascii="Calibri" w:eastAsia="Calibri" w:hAnsi="Calibri" w:cs="Calibri"/>
          <w:b/>
          <w:sz w:val="22"/>
          <w:szCs w:val="22"/>
        </w:rPr>
        <w:t xml:space="preserve"> - (sim ou não): </w:t>
      </w:r>
    </w:p>
    <w:p w:rsidR="00205903" w:rsidRDefault="002B0EC8">
      <w:pPr>
        <w:pBdr>
          <w:top w:val="single" w:sz="4" w:space="1" w:color="000000"/>
          <w:left w:val="single" w:sz="4" w:space="4" w:color="000000"/>
          <w:bottom w:val="single" w:sz="4" w:space="7" w:color="000000"/>
          <w:right w:val="single" w:sz="4" w:space="4" w:color="000000"/>
          <w:between w:val="single" w:sz="4" w:space="1" w:color="000000"/>
        </w:pBdr>
        <w:rPr>
          <w:rFonts w:ascii="Calibri" w:eastAsia="Calibri" w:hAnsi="Calibri" w:cs="Calibri"/>
          <w:b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>Em caso positivo informar o código da disciplina de Pós-Graduação a ser integrada com a</w:t>
      </w:r>
      <w:r>
        <w:rPr>
          <w:rFonts w:ascii="Calibri" w:eastAsia="Calibri" w:hAnsi="Calibri" w:cs="Calibri"/>
          <w:b/>
          <w:sz w:val="22"/>
          <w:szCs w:val="22"/>
        </w:rPr>
        <w:t xml:space="preserve"> Graduação:</w:t>
      </w:r>
    </w:p>
    <w:p w:rsidR="00205903" w:rsidRDefault="00205903">
      <w:pPr>
        <w:rPr>
          <w:rFonts w:ascii="Calibri" w:eastAsia="Calibri" w:hAnsi="Calibri" w:cs="Calibri"/>
          <w:b/>
        </w:rPr>
      </w:pPr>
    </w:p>
    <w:p w:rsidR="00205903" w:rsidRDefault="002B0EC8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t xml:space="preserve">Instruções: </w:t>
      </w:r>
      <w:r>
        <w:rPr>
          <w:rFonts w:ascii="Calibri" w:eastAsia="Calibri" w:hAnsi="Calibri" w:cs="Calibri"/>
        </w:rPr>
        <w:t>Todas as alterações devem ser justificadas. Caso não haja alterações em um determinado campo, copie as informações da ementa atual e na linha “Justificativa da alteração” informe “sem alterações”. As ementas atuais podem ser consul</w:t>
      </w:r>
      <w:r>
        <w:rPr>
          <w:rFonts w:ascii="Calibri" w:eastAsia="Calibri" w:hAnsi="Calibri" w:cs="Calibri"/>
        </w:rPr>
        <w:t xml:space="preserve">tadas no seguinte endereço: </w:t>
      </w:r>
      <w:hyperlink r:id="rId8">
        <w:r>
          <w:rPr>
            <w:rFonts w:ascii="Calibri" w:eastAsia="Calibri" w:hAnsi="Calibri" w:cs="Calibri"/>
            <w:color w:val="0563C1"/>
            <w:u w:val="single"/>
          </w:rPr>
          <w:t>https://uspdigital.usp.br/jupiterweb/jupDisciplinaBusca?tipo=D&amp;codmnu=6755</w:t>
        </w:r>
      </w:hyperlink>
    </w:p>
    <w:p w:rsidR="00205903" w:rsidRDefault="00205903">
      <w:pPr>
        <w:rPr>
          <w:rFonts w:ascii="Calibri" w:eastAsia="Calibri" w:hAnsi="Calibri" w:cs="Calibri"/>
          <w:b/>
        </w:rPr>
      </w:pPr>
    </w:p>
    <w:p w:rsidR="00205903" w:rsidRDefault="002B0EC8">
      <w:pPr>
        <w:pBdr>
          <w:top w:val="single" w:sz="4" w:space="1" w:color="000000"/>
          <w:left w:val="single" w:sz="4" w:space="4" w:color="000000"/>
          <w:bottom w:val="single" w:sz="4" w:space="4" w:color="000000"/>
          <w:right w:val="single" w:sz="4" w:space="4" w:color="000000"/>
          <w:between w:val="single" w:sz="4" w:space="1" w:color="000000"/>
        </w:pBdr>
        <w:rPr>
          <w:rFonts w:ascii="Calibri" w:eastAsia="Calibri" w:hAnsi="Calibri" w:cs="Calibri"/>
          <w:b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 xml:space="preserve">EMENTA </w:t>
      </w:r>
    </w:p>
    <w:p w:rsidR="00205903" w:rsidRDefault="00205903">
      <w:pPr>
        <w:rPr>
          <w:rFonts w:ascii="Calibri" w:eastAsia="Calibri" w:hAnsi="Calibri" w:cs="Calibri"/>
        </w:rPr>
      </w:pPr>
    </w:p>
    <w:p w:rsidR="00205903" w:rsidRDefault="00205903">
      <w:pPr>
        <w:rPr>
          <w:rFonts w:ascii="Calibri" w:eastAsia="Calibri" w:hAnsi="Calibri" w:cs="Calibri"/>
        </w:rPr>
      </w:pPr>
    </w:p>
    <w:p w:rsidR="00205903" w:rsidRDefault="002B0EC8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Justificativa da alteração:</w:t>
      </w:r>
    </w:p>
    <w:p w:rsidR="00205903" w:rsidRDefault="00205903">
      <w:pPr>
        <w:rPr>
          <w:rFonts w:ascii="Calibri" w:eastAsia="Calibri" w:hAnsi="Calibri" w:cs="Calibri"/>
          <w:b/>
        </w:rPr>
      </w:pPr>
    </w:p>
    <w:p w:rsidR="00205903" w:rsidRDefault="002B0EC8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single" w:sz="4" w:space="1" w:color="000000"/>
        </w:pBdr>
        <w:rPr>
          <w:rFonts w:ascii="Calibri" w:eastAsia="Calibri" w:hAnsi="Calibri" w:cs="Calibri"/>
          <w:b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>OBJETIVO(S)</w:t>
      </w:r>
    </w:p>
    <w:p w:rsidR="00205903" w:rsidRDefault="00205903">
      <w:pPr>
        <w:rPr>
          <w:rFonts w:ascii="Calibri" w:eastAsia="Calibri" w:hAnsi="Calibri" w:cs="Calibri"/>
          <w:b/>
        </w:rPr>
      </w:pPr>
    </w:p>
    <w:p w:rsidR="00205903" w:rsidRDefault="00205903">
      <w:pPr>
        <w:rPr>
          <w:rFonts w:ascii="Calibri" w:eastAsia="Calibri" w:hAnsi="Calibri" w:cs="Calibri"/>
          <w:b/>
        </w:rPr>
      </w:pPr>
    </w:p>
    <w:p w:rsidR="00205903" w:rsidRDefault="00205903">
      <w:pPr>
        <w:rPr>
          <w:rFonts w:ascii="Calibri" w:eastAsia="Calibri" w:hAnsi="Calibri" w:cs="Calibri"/>
          <w:b/>
        </w:rPr>
      </w:pPr>
    </w:p>
    <w:p w:rsidR="00205903" w:rsidRDefault="002B0EC8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Justificativa da alteração:</w:t>
      </w:r>
    </w:p>
    <w:p w:rsidR="00205903" w:rsidRDefault="00205903">
      <w:pPr>
        <w:rPr>
          <w:rFonts w:ascii="Calibri" w:eastAsia="Calibri" w:hAnsi="Calibri" w:cs="Calibri"/>
          <w:b/>
        </w:rPr>
      </w:pPr>
    </w:p>
    <w:p w:rsidR="00205903" w:rsidRDefault="002B0EC8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single" w:sz="4" w:space="1" w:color="000000"/>
        </w:pBdr>
        <w:rPr>
          <w:rFonts w:ascii="Calibri" w:eastAsia="Calibri" w:hAnsi="Calibri" w:cs="Calibri"/>
          <w:b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>CONTEÚDO PROGRAMÁTICO</w:t>
      </w:r>
    </w:p>
    <w:p w:rsidR="00205903" w:rsidRDefault="00205903">
      <w:pPr>
        <w:rPr>
          <w:rFonts w:ascii="Calibri" w:eastAsia="Calibri" w:hAnsi="Calibri" w:cs="Calibri"/>
          <w:b/>
        </w:rPr>
      </w:pPr>
    </w:p>
    <w:p w:rsidR="00205903" w:rsidRDefault="00205903">
      <w:pPr>
        <w:rPr>
          <w:rFonts w:ascii="Calibri" w:eastAsia="Calibri" w:hAnsi="Calibri" w:cs="Calibri"/>
          <w:b/>
        </w:rPr>
      </w:pPr>
    </w:p>
    <w:p w:rsidR="00205903" w:rsidRDefault="00205903">
      <w:pPr>
        <w:rPr>
          <w:rFonts w:ascii="Calibri" w:eastAsia="Calibri" w:hAnsi="Calibri" w:cs="Calibri"/>
          <w:b/>
        </w:rPr>
      </w:pPr>
    </w:p>
    <w:p w:rsidR="00205903" w:rsidRDefault="002B0EC8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Justificativa da alteração: </w:t>
      </w:r>
    </w:p>
    <w:p w:rsidR="00205903" w:rsidRDefault="00205903">
      <w:pPr>
        <w:rPr>
          <w:rFonts w:ascii="Calibri" w:eastAsia="Calibri" w:hAnsi="Calibri" w:cs="Calibri"/>
          <w:b/>
        </w:rPr>
      </w:pPr>
    </w:p>
    <w:tbl>
      <w:tblPr>
        <w:tblStyle w:val="ac"/>
        <w:tblW w:w="9255" w:type="dxa"/>
        <w:tblInd w:w="-4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255"/>
      </w:tblGrid>
      <w:tr w:rsidR="00205903">
        <w:trPr>
          <w:trHeight w:val="315"/>
        </w:trPr>
        <w:tc>
          <w:tcPr>
            <w:tcW w:w="9255" w:type="dxa"/>
          </w:tcPr>
          <w:p w:rsidR="00205903" w:rsidRDefault="002B0EC8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MÉTODOS DE ENSINO</w:t>
            </w:r>
          </w:p>
        </w:tc>
      </w:tr>
    </w:tbl>
    <w:p w:rsidR="00205903" w:rsidRDefault="00205903">
      <w:pPr>
        <w:rPr>
          <w:rFonts w:ascii="Calibri" w:eastAsia="Calibri" w:hAnsi="Calibri" w:cs="Calibri"/>
          <w:b/>
        </w:rPr>
      </w:pPr>
    </w:p>
    <w:p w:rsidR="00205903" w:rsidRDefault="00205903">
      <w:pPr>
        <w:rPr>
          <w:rFonts w:ascii="Calibri" w:eastAsia="Calibri" w:hAnsi="Calibri" w:cs="Calibri"/>
          <w:b/>
        </w:rPr>
      </w:pPr>
    </w:p>
    <w:p w:rsidR="00205903" w:rsidRDefault="00205903">
      <w:pPr>
        <w:rPr>
          <w:rFonts w:ascii="Calibri" w:eastAsia="Calibri" w:hAnsi="Calibri" w:cs="Calibri"/>
          <w:b/>
        </w:rPr>
      </w:pPr>
    </w:p>
    <w:p w:rsidR="00205903" w:rsidRDefault="002B0EC8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lastRenderedPageBreak/>
        <w:t>Justificativa da alteração:</w:t>
      </w:r>
    </w:p>
    <w:p w:rsidR="00205903" w:rsidRDefault="00205903">
      <w:pPr>
        <w:rPr>
          <w:rFonts w:ascii="Calibri" w:eastAsia="Calibri" w:hAnsi="Calibri" w:cs="Calibri"/>
          <w:b/>
        </w:rPr>
      </w:pPr>
    </w:p>
    <w:p w:rsidR="00205903" w:rsidRDefault="002B0EC8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single" w:sz="4" w:space="1" w:color="000000"/>
        </w:pBdr>
        <w:rPr>
          <w:rFonts w:ascii="Calibri" w:eastAsia="Calibri" w:hAnsi="Calibri" w:cs="Calibri"/>
          <w:b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>MÉTODO DE AVALIAÇÃO</w:t>
      </w:r>
    </w:p>
    <w:p w:rsidR="00205903" w:rsidRDefault="00205903">
      <w:pPr>
        <w:rPr>
          <w:rFonts w:ascii="Calibri" w:eastAsia="Calibri" w:hAnsi="Calibri" w:cs="Calibri"/>
          <w:b/>
        </w:rPr>
      </w:pPr>
    </w:p>
    <w:p w:rsidR="00205903" w:rsidRDefault="00205903">
      <w:pPr>
        <w:rPr>
          <w:rFonts w:ascii="Calibri" w:eastAsia="Calibri" w:hAnsi="Calibri" w:cs="Calibri"/>
          <w:b/>
        </w:rPr>
      </w:pPr>
    </w:p>
    <w:p w:rsidR="00205903" w:rsidRDefault="00205903">
      <w:pPr>
        <w:rPr>
          <w:rFonts w:ascii="Calibri" w:eastAsia="Calibri" w:hAnsi="Calibri" w:cs="Calibri"/>
          <w:b/>
        </w:rPr>
      </w:pPr>
    </w:p>
    <w:p w:rsidR="00205903" w:rsidRDefault="002B0EC8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Justificativa da alteração: </w:t>
      </w:r>
    </w:p>
    <w:p w:rsidR="00205903" w:rsidRDefault="00205903">
      <w:pPr>
        <w:rPr>
          <w:rFonts w:ascii="Calibri" w:eastAsia="Calibri" w:hAnsi="Calibri" w:cs="Calibri"/>
        </w:rPr>
      </w:pPr>
    </w:p>
    <w:p w:rsidR="00205903" w:rsidRDefault="002B0EC8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single" w:sz="4" w:space="1" w:color="000000"/>
        </w:pBdr>
        <w:rPr>
          <w:rFonts w:ascii="Calibri" w:eastAsia="Calibri" w:hAnsi="Calibri" w:cs="Calibri"/>
          <w:b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>CRITÉRIO DE AVALIAÇÃO</w:t>
      </w:r>
    </w:p>
    <w:p w:rsidR="00205903" w:rsidRDefault="00205903">
      <w:pPr>
        <w:rPr>
          <w:rFonts w:ascii="Calibri" w:eastAsia="Calibri" w:hAnsi="Calibri" w:cs="Calibri"/>
        </w:rPr>
      </w:pPr>
    </w:p>
    <w:p w:rsidR="00205903" w:rsidRDefault="00205903">
      <w:pPr>
        <w:rPr>
          <w:rFonts w:ascii="Calibri" w:eastAsia="Calibri" w:hAnsi="Calibri" w:cs="Calibri"/>
        </w:rPr>
      </w:pPr>
    </w:p>
    <w:p w:rsidR="00205903" w:rsidRDefault="00205903">
      <w:pPr>
        <w:rPr>
          <w:rFonts w:ascii="Calibri" w:eastAsia="Calibri" w:hAnsi="Calibri" w:cs="Calibri"/>
        </w:rPr>
      </w:pPr>
    </w:p>
    <w:p w:rsidR="00205903" w:rsidRDefault="002B0EC8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Justificativa da alteração: </w:t>
      </w:r>
    </w:p>
    <w:p w:rsidR="00205903" w:rsidRDefault="00205903">
      <w:pPr>
        <w:rPr>
          <w:rFonts w:ascii="Calibri" w:eastAsia="Calibri" w:hAnsi="Calibri" w:cs="Calibri"/>
          <w:b/>
        </w:rPr>
      </w:pPr>
    </w:p>
    <w:p w:rsidR="00205903" w:rsidRDefault="002B0EC8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single" w:sz="4" w:space="1" w:color="000000"/>
        </w:pBdr>
        <w:rPr>
          <w:rFonts w:ascii="Calibri" w:eastAsia="Calibri" w:hAnsi="Calibri" w:cs="Calibri"/>
          <w:b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>NORMA DE RECUPERAÇÃO</w:t>
      </w:r>
    </w:p>
    <w:p w:rsidR="00205903" w:rsidRDefault="00205903">
      <w:pPr>
        <w:rPr>
          <w:rFonts w:ascii="Calibri" w:eastAsia="Calibri" w:hAnsi="Calibri" w:cs="Calibri"/>
          <w:b/>
        </w:rPr>
      </w:pPr>
    </w:p>
    <w:p w:rsidR="00205903" w:rsidRDefault="00205903">
      <w:pPr>
        <w:rPr>
          <w:rFonts w:ascii="Calibri" w:eastAsia="Calibri" w:hAnsi="Calibri" w:cs="Calibri"/>
          <w:b/>
        </w:rPr>
      </w:pPr>
    </w:p>
    <w:p w:rsidR="00205903" w:rsidRDefault="00205903">
      <w:pPr>
        <w:rPr>
          <w:rFonts w:ascii="Calibri" w:eastAsia="Calibri" w:hAnsi="Calibri" w:cs="Calibri"/>
          <w:b/>
        </w:rPr>
      </w:pPr>
    </w:p>
    <w:p w:rsidR="00205903" w:rsidRDefault="002B0EC8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Justificativa da alteração: </w:t>
      </w:r>
    </w:p>
    <w:p w:rsidR="00205903" w:rsidRDefault="00205903">
      <w:pPr>
        <w:rPr>
          <w:rFonts w:ascii="Calibri" w:eastAsia="Calibri" w:hAnsi="Calibri" w:cs="Calibri"/>
        </w:rPr>
      </w:pPr>
    </w:p>
    <w:p w:rsidR="00205903" w:rsidRDefault="002B0EC8">
      <w:pPr>
        <w:pBdr>
          <w:top w:val="single" w:sz="4" w:space="1" w:color="000000"/>
          <w:left w:val="single" w:sz="4" w:space="4" w:color="000000"/>
          <w:bottom w:val="single" w:sz="4" w:space="3" w:color="000000"/>
          <w:right w:val="single" w:sz="4" w:space="4" w:color="000000"/>
          <w:between w:val="single" w:sz="4" w:space="1" w:color="000000"/>
        </w:pBdr>
        <w:rPr>
          <w:rFonts w:ascii="Calibri" w:eastAsia="Calibri" w:hAnsi="Calibri" w:cs="Calibri"/>
          <w:b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>BIBLIOGRAFIA BÁSICA</w:t>
      </w:r>
    </w:p>
    <w:p w:rsidR="00205903" w:rsidRDefault="00205903">
      <w:pPr>
        <w:rPr>
          <w:rFonts w:ascii="Calibri" w:eastAsia="Calibri" w:hAnsi="Calibri" w:cs="Calibri"/>
          <w:b/>
        </w:rPr>
      </w:pPr>
    </w:p>
    <w:p w:rsidR="00205903" w:rsidRDefault="00205903">
      <w:pPr>
        <w:rPr>
          <w:rFonts w:ascii="Calibri" w:eastAsia="Calibri" w:hAnsi="Calibri" w:cs="Calibri"/>
          <w:b/>
        </w:rPr>
      </w:pPr>
    </w:p>
    <w:p w:rsidR="00205903" w:rsidRDefault="00205903">
      <w:pPr>
        <w:rPr>
          <w:rFonts w:ascii="Calibri" w:eastAsia="Calibri" w:hAnsi="Calibri" w:cs="Calibri"/>
          <w:b/>
        </w:rPr>
      </w:pPr>
    </w:p>
    <w:p w:rsidR="00205903" w:rsidRDefault="002B0EC8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Justificativa da alteração: </w:t>
      </w:r>
    </w:p>
    <w:p w:rsidR="00205903" w:rsidRDefault="00205903">
      <w:pPr>
        <w:rPr>
          <w:rFonts w:ascii="Calibri" w:eastAsia="Calibri" w:hAnsi="Calibri" w:cs="Calibri"/>
          <w:b/>
          <w:sz w:val="22"/>
          <w:szCs w:val="22"/>
        </w:rPr>
      </w:pPr>
    </w:p>
    <w:tbl>
      <w:tblPr>
        <w:tblStyle w:val="ad"/>
        <w:tblW w:w="9285" w:type="dxa"/>
        <w:tblInd w:w="-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285"/>
      </w:tblGrid>
      <w:tr w:rsidR="00205903">
        <w:trPr>
          <w:trHeight w:val="297"/>
        </w:trPr>
        <w:tc>
          <w:tcPr>
            <w:tcW w:w="9285" w:type="dxa"/>
            <w:shd w:val="clear" w:color="auto" w:fill="auto"/>
          </w:tcPr>
          <w:p w:rsidR="00205903" w:rsidRDefault="002B0EC8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BIBLIOGRAFIA COMPLEMENTAR</w:t>
            </w:r>
          </w:p>
        </w:tc>
      </w:tr>
    </w:tbl>
    <w:p w:rsidR="00205903" w:rsidRDefault="00205903">
      <w:pPr>
        <w:rPr>
          <w:rFonts w:ascii="Calibri" w:eastAsia="Calibri" w:hAnsi="Calibri" w:cs="Calibri"/>
          <w:b/>
          <w:sz w:val="22"/>
          <w:szCs w:val="22"/>
        </w:rPr>
      </w:pPr>
    </w:p>
    <w:p w:rsidR="00205903" w:rsidRDefault="00205903">
      <w:pPr>
        <w:rPr>
          <w:rFonts w:ascii="Calibri" w:eastAsia="Calibri" w:hAnsi="Calibri" w:cs="Calibri"/>
          <w:b/>
          <w:sz w:val="22"/>
          <w:szCs w:val="22"/>
        </w:rPr>
      </w:pPr>
    </w:p>
    <w:p w:rsidR="00205903" w:rsidRDefault="00205903">
      <w:pPr>
        <w:rPr>
          <w:rFonts w:ascii="Calibri" w:eastAsia="Calibri" w:hAnsi="Calibri" w:cs="Calibri"/>
          <w:b/>
        </w:rPr>
      </w:pPr>
    </w:p>
    <w:p w:rsidR="00205903" w:rsidRDefault="002B0EC8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Justificativa da alteração:</w:t>
      </w:r>
    </w:p>
    <w:p w:rsidR="00205903" w:rsidRDefault="00205903">
      <w:pPr>
        <w:rPr>
          <w:rFonts w:ascii="Calibri" w:eastAsia="Calibri" w:hAnsi="Calibri" w:cs="Calibri"/>
          <w:b/>
        </w:rPr>
      </w:pPr>
    </w:p>
    <w:tbl>
      <w:tblPr>
        <w:tblStyle w:val="ae"/>
        <w:tblW w:w="9255" w:type="dxa"/>
        <w:tblInd w:w="-4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255"/>
      </w:tblGrid>
      <w:tr w:rsidR="00205903">
        <w:trPr>
          <w:trHeight w:val="263"/>
        </w:trPr>
        <w:tc>
          <w:tcPr>
            <w:tcW w:w="9255" w:type="dxa"/>
          </w:tcPr>
          <w:p w:rsidR="00205903" w:rsidRDefault="002B0EC8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OBJETIVOS DE DESENVOLVIMENTO SUSTENTÁVEL</w:t>
            </w:r>
          </w:p>
          <w:p w:rsidR="00205903" w:rsidRDefault="002B0EC8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Marcar em negrito qual ou quais ODS enquadram na disciplina.</w:t>
            </w:r>
          </w:p>
        </w:tc>
      </w:tr>
    </w:tbl>
    <w:p w:rsidR="00205903" w:rsidRDefault="00205903">
      <w:pPr>
        <w:rPr>
          <w:rFonts w:ascii="Calibri" w:eastAsia="Calibri" w:hAnsi="Calibri" w:cs="Calibri"/>
          <w:b/>
        </w:rPr>
      </w:pPr>
    </w:p>
    <w:p w:rsidR="00205903" w:rsidRDefault="002B0EC8">
      <w:pPr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      1 – Erradicação da pobreza</w:t>
      </w:r>
    </w:p>
    <w:p w:rsidR="00205903" w:rsidRDefault="002B0EC8">
      <w:pPr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      2 – Fome zero e agricultura sustentável</w:t>
      </w:r>
    </w:p>
    <w:p w:rsidR="00205903" w:rsidRDefault="002B0EC8">
      <w:pPr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      3 – Saúde e bem-estar</w:t>
      </w:r>
    </w:p>
    <w:p w:rsidR="00205903" w:rsidRDefault="002B0EC8">
      <w:pPr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      4 – Educação de qualidade</w:t>
      </w:r>
    </w:p>
    <w:p w:rsidR="00205903" w:rsidRDefault="002B0EC8">
      <w:pPr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      5 – Igualdade de gênero</w:t>
      </w:r>
    </w:p>
    <w:p w:rsidR="00205903" w:rsidRDefault="002B0EC8">
      <w:pPr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      6 – Água potável e saneamento</w:t>
      </w:r>
    </w:p>
    <w:p w:rsidR="00205903" w:rsidRDefault="002B0EC8">
      <w:pPr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      7 – Energia limpa e acessível</w:t>
      </w:r>
    </w:p>
    <w:p w:rsidR="00205903" w:rsidRDefault="002B0EC8">
      <w:pPr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      8 – Trabalho decente e crescimento econômica</w:t>
      </w:r>
    </w:p>
    <w:p w:rsidR="00205903" w:rsidRDefault="002B0EC8">
      <w:pPr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      9 – Indústria, inovação e infraestrutura</w:t>
      </w:r>
    </w:p>
    <w:p w:rsidR="00205903" w:rsidRDefault="002B0EC8">
      <w:pPr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     10 – Redução das desigualdades</w:t>
      </w:r>
    </w:p>
    <w:p w:rsidR="00205903" w:rsidRDefault="002B0EC8">
      <w:pPr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     11 – Cidades e comunidades sustentáveis </w:t>
      </w:r>
    </w:p>
    <w:p w:rsidR="00205903" w:rsidRDefault="002B0EC8">
      <w:pPr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    </w:t>
      </w:r>
      <w:r>
        <w:rPr>
          <w:rFonts w:ascii="Calibri" w:eastAsia="Calibri" w:hAnsi="Calibri" w:cs="Calibri"/>
          <w:sz w:val="22"/>
          <w:szCs w:val="22"/>
        </w:rPr>
        <w:t xml:space="preserve"> 12 – Consumo e produção responsáveis </w:t>
      </w:r>
    </w:p>
    <w:p w:rsidR="00205903" w:rsidRDefault="002B0EC8">
      <w:pPr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lastRenderedPageBreak/>
        <w:t xml:space="preserve">     13 – Ação contra a mudança global do clima </w:t>
      </w:r>
    </w:p>
    <w:p w:rsidR="00205903" w:rsidRDefault="002B0EC8">
      <w:pPr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     14 – Vida na água</w:t>
      </w:r>
    </w:p>
    <w:p w:rsidR="00205903" w:rsidRDefault="002B0EC8">
      <w:pPr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     15 – Vida terrestre</w:t>
      </w:r>
    </w:p>
    <w:p w:rsidR="00205903" w:rsidRDefault="002B0EC8">
      <w:pPr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     16 – Paz, justiça e instituições eficazes </w:t>
      </w:r>
    </w:p>
    <w:p w:rsidR="00205903" w:rsidRDefault="002B0EC8">
      <w:pPr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     17 – Parcerias e meios de implementação</w:t>
      </w:r>
    </w:p>
    <w:p w:rsidR="00205903" w:rsidRDefault="00205903">
      <w:pPr>
        <w:rPr>
          <w:rFonts w:ascii="Calibri" w:eastAsia="Calibri" w:hAnsi="Calibri" w:cs="Calibri"/>
          <w:b/>
        </w:rPr>
      </w:pPr>
    </w:p>
    <w:p w:rsidR="00205903" w:rsidRDefault="00205903">
      <w:pPr>
        <w:rPr>
          <w:rFonts w:ascii="Calibri" w:eastAsia="Calibri" w:hAnsi="Calibri" w:cs="Calibri"/>
        </w:rPr>
      </w:pPr>
    </w:p>
    <w:p w:rsidR="00205903" w:rsidRDefault="002B0EC8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Justificativa da alteraçã</w:t>
      </w:r>
      <w:r>
        <w:rPr>
          <w:rFonts w:ascii="Calibri" w:eastAsia="Calibri" w:hAnsi="Calibri" w:cs="Calibri"/>
        </w:rPr>
        <w:t>o:</w:t>
      </w:r>
    </w:p>
    <w:p w:rsidR="00205903" w:rsidRDefault="00205903">
      <w:pPr>
        <w:rPr>
          <w:rFonts w:ascii="Calibri" w:eastAsia="Calibri" w:hAnsi="Calibri" w:cs="Calibri"/>
        </w:rPr>
      </w:pPr>
    </w:p>
    <w:tbl>
      <w:tblPr>
        <w:tblStyle w:val="af"/>
        <w:tblW w:w="90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061"/>
      </w:tblGrid>
      <w:tr w:rsidR="00205903">
        <w:tc>
          <w:tcPr>
            <w:tcW w:w="9061" w:type="dxa"/>
          </w:tcPr>
          <w:p w:rsidR="00205903" w:rsidRDefault="002B0EC8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VIAGEM DIDÁTICA</w:t>
            </w:r>
          </w:p>
        </w:tc>
      </w:tr>
    </w:tbl>
    <w:p w:rsidR="00205903" w:rsidRDefault="00205903">
      <w:pPr>
        <w:rPr>
          <w:rFonts w:ascii="Calibri" w:eastAsia="Calibri" w:hAnsi="Calibri" w:cs="Calibri"/>
        </w:rPr>
      </w:pPr>
    </w:p>
    <w:p w:rsidR="00205903" w:rsidRDefault="002B0EC8">
      <w:pPr>
        <w:pBdr>
          <w:top w:val="nil"/>
          <w:left w:val="nil"/>
          <w:bottom w:val="nil"/>
          <w:right w:val="nil"/>
          <w:between w:val="nil"/>
        </w:pBdr>
        <w:spacing w:after="152"/>
        <w:rPr>
          <w:rFonts w:ascii="Calibri" w:eastAsia="Calibri" w:hAnsi="Calibri" w:cs="Calibri"/>
          <w:b/>
          <w:color w:val="000000"/>
          <w:sz w:val="22"/>
          <w:szCs w:val="22"/>
        </w:rPr>
      </w:pPr>
      <w:r>
        <w:rPr>
          <w:rFonts w:ascii="Calibri" w:eastAsia="Calibri" w:hAnsi="Calibri" w:cs="Calibri"/>
          <w:b/>
          <w:color w:val="000000"/>
          <w:sz w:val="22"/>
          <w:szCs w:val="22"/>
        </w:rPr>
        <w:t>Sim ou Não:</w:t>
      </w:r>
    </w:p>
    <w:p w:rsidR="00205903" w:rsidRDefault="002B0EC8">
      <w:pPr>
        <w:pBdr>
          <w:top w:val="nil"/>
          <w:left w:val="nil"/>
          <w:bottom w:val="nil"/>
          <w:right w:val="nil"/>
          <w:between w:val="nil"/>
        </w:pBdr>
        <w:spacing w:after="152"/>
        <w:rPr>
          <w:rFonts w:ascii="Calibri" w:eastAsia="Calibri" w:hAnsi="Calibri" w:cs="Calibri"/>
          <w:color w:val="000000"/>
          <w:sz w:val="22"/>
          <w:szCs w:val="22"/>
          <w:u w:val="single"/>
        </w:rPr>
      </w:pPr>
      <w:r>
        <w:rPr>
          <w:rFonts w:ascii="Calibri" w:eastAsia="Calibri" w:hAnsi="Calibri" w:cs="Calibri"/>
          <w:color w:val="000000"/>
          <w:sz w:val="22"/>
          <w:szCs w:val="22"/>
          <w:u w:val="single"/>
        </w:rPr>
        <w:t>SOMENTE DESCREVER OS ITENS A SEGUIR SE HOUVER VIAGEM DIDÁTICA NA DISCIPLINA</w:t>
      </w:r>
    </w:p>
    <w:p w:rsidR="00205903" w:rsidRDefault="002B0EC8">
      <w:pPr>
        <w:pBdr>
          <w:top w:val="nil"/>
          <w:left w:val="nil"/>
          <w:bottom w:val="nil"/>
          <w:right w:val="nil"/>
          <w:between w:val="nil"/>
        </w:pBdr>
        <w:spacing w:after="152"/>
        <w:rPr>
          <w:rFonts w:ascii="Calibri" w:eastAsia="Calibri" w:hAnsi="Calibri" w:cs="Calibri"/>
          <w:b/>
          <w:color w:val="000000"/>
          <w:sz w:val="22"/>
          <w:szCs w:val="22"/>
        </w:rPr>
      </w:pPr>
      <w:r>
        <w:rPr>
          <w:rFonts w:ascii="Calibri" w:eastAsia="Calibri" w:hAnsi="Calibri" w:cs="Calibri"/>
          <w:b/>
          <w:color w:val="000000"/>
          <w:sz w:val="22"/>
          <w:szCs w:val="22"/>
        </w:rPr>
        <w:t>Estruturante ou Não estruturante:</w:t>
      </w:r>
    </w:p>
    <w:p w:rsidR="00205903" w:rsidRDefault="002B0EC8">
      <w:pPr>
        <w:pBdr>
          <w:top w:val="nil"/>
          <w:left w:val="nil"/>
          <w:bottom w:val="nil"/>
          <w:right w:val="nil"/>
          <w:between w:val="nil"/>
        </w:pBdr>
        <w:spacing w:after="152"/>
        <w:rPr>
          <w:rFonts w:ascii="Calibri" w:eastAsia="Calibri" w:hAnsi="Calibri" w:cs="Calibri"/>
          <w:b/>
          <w:color w:val="000000"/>
          <w:sz w:val="22"/>
          <w:szCs w:val="22"/>
        </w:rPr>
      </w:pPr>
      <w:r>
        <w:rPr>
          <w:rFonts w:ascii="Calibri" w:eastAsia="Calibri" w:hAnsi="Calibri" w:cs="Calibri"/>
          <w:b/>
          <w:color w:val="000000"/>
          <w:sz w:val="22"/>
          <w:szCs w:val="22"/>
        </w:rPr>
        <w:t>Atividades a serem desenvolvidas:</w:t>
      </w:r>
    </w:p>
    <w:p w:rsidR="00205903" w:rsidRDefault="00205903">
      <w:pPr>
        <w:rPr>
          <w:rFonts w:ascii="Calibri" w:eastAsia="Calibri" w:hAnsi="Calibri" w:cs="Calibri"/>
        </w:rPr>
      </w:pPr>
    </w:p>
    <w:p w:rsidR="00205903" w:rsidRDefault="002B0EC8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Justificativa da alteração:</w:t>
      </w:r>
    </w:p>
    <w:p w:rsidR="00205903" w:rsidRDefault="00205903">
      <w:pPr>
        <w:rPr>
          <w:rFonts w:ascii="Calibri" w:eastAsia="Calibri" w:hAnsi="Calibri" w:cs="Calibri"/>
        </w:rPr>
      </w:pPr>
    </w:p>
    <w:tbl>
      <w:tblPr>
        <w:tblStyle w:val="af0"/>
        <w:tblW w:w="90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061"/>
      </w:tblGrid>
      <w:tr w:rsidR="00205903">
        <w:tc>
          <w:tcPr>
            <w:tcW w:w="9061" w:type="dxa"/>
          </w:tcPr>
          <w:p w:rsidR="00205903" w:rsidRDefault="002B0EC8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CONTEÚDO RELACIONADO À EXTENSÃO </w:t>
            </w:r>
          </w:p>
        </w:tc>
      </w:tr>
    </w:tbl>
    <w:p w:rsidR="00205903" w:rsidRDefault="00205903">
      <w:pPr>
        <w:pBdr>
          <w:top w:val="nil"/>
          <w:left w:val="nil"/>
          <w:bottom w:val="nil"/>
          <w:right w:val="nil"/>
          <w:between w:val="nil"/>
        </w:pBdr>
        <w:spacing w:after="152"/>
        <w:rPr>
          <w:rFonts w:ascii="Calibri" w:eastAsia="Calibri" w:hAnsi="Calibri" w:cs="Calibri"/>
          <w:b/>
          <w:color w:val="000000"/>
          <w:sz w:val="22"/>
          <w:szCs w:val="22"/>
        </w:rPr>
      </w:pPr>
    </w:p>
    <w:p w:rsidR="00205903" w:rsidRDefault="002B0EC8">
      <w:pPr>
        <w:pBdr>
          <w:top w:val="nil"/>
          <w:left w:val="nil"/>
          <w:bottom w:val="nil"/>
          <w:right w:val="nil"/>
          <w:between w:val="nil"/>
        </w:pBdr>
        <w:spacing w:after="152"/>
        <w:rPr>
          <w:rFonts w:ascii="Calibri" w:eastAsia="Calibri" w:hAnsi="Calibri" w:cs="Calibri"/>
          <w:b/>
          <w:color w:val="000000"/>
          <w:sz w:val="22"/>
          <w:szCs w:val="22"/>
        </w:rPr>
      </w:pPr>
      <w:r>
        <w:rPr>
          <w:rFonts w:ascii="Calibri" w:eastAsia="Calibri" w:hAnsi="Calibri" w:cs="Calibri"/>
          <w:b/>
          <w:color w:val="000000"/>
          <w:sz w:val="22"/>
          <w:szCs w:val="22"/>
        </w:rPr>
        <w:t>Sim ou Não:</w:t>
      </w:r>
    </w:p>
    <w:p w:rsidR="00205903" w:rsidRDefault="002B0EC8">
      <w:pPr>
        <w:pBdr>
          <w:top w:val="nil"/>
          <w:left w:val="nil"/>
          <w:bottom w:val="nil"/>
          <w:right w:val="nil"/>
          <w:between w:val="nil"/>
        </w:pBdr>
        <w:spacing w:after="152"/>
        <w:rPr>
          <w:rFonts w:ascii="Calibri" w:eastAsia="Calibri" w:hAnsi="Calibri" w:cs="Calibri"/>
          <w:color w:val="000000"/>
          <w:sz w:val="22"/>
          <w:szCs w:val="22"/>
          <w:u w:val="single"/>
        </w:rPr>
      </w:pPr>
      <w:r>
        <w:rPr>
          <w:rFonts w:ascii="Calibri" w:eastAsia="Calibri" w:hAnsi="Calibri" w:cs="Calibri"/>
          <w:color w:val="000000"/>
          <w:sz w:val="22"/>
          <w:szCs w:val="22"/>
          <w:u w:val="single"/>
        </w:rPr>
        <w:t>SOMENTE DESCREVER OS CAMPOS ABAIXO SE HOUVER CARGA HORÁRIA EXTENSIONISTA NA DISCIPLINA</w:t>
      </w:r>
    </w:p>
    <w:p w:rsidR="00205903" w:rsidRDefault="002B0EC8">
      <w:pPr>
        <w:pBdr>
          <w:top w:val="nil"/>
          <w:left w:val="nil"/>
          <w:bottom w:val="nil"/>
          <w:right w:val="nil"/>
          <w:between w:val="nil"/>
        </w:pBdr>
        <w:spacing w:after="152"/>
        <w:rPr>
          <w:rFonts w:ascii="Calibri" w:eastAsia="Calibri" w:hAnsi="Calibri" w:cs="Calibri"/>
          <w:b/>
          <w:color w:val="000000"/>
          <w:sz w:val="22"/>
          <w:szCs w:val="22"/>
        </w:rPr>
      </w:pPr>
      <w:r>
        <w:rPr>
          <w:rFonts w:ascii="Calibri" w:eastAsia="Calibri" w:hAnsi="Calibri" w:cs="Calibri"/>
          <w:b/>
          <w:color w:val="000000"/>
          <w:sz w:val="22"/>
          <w:szCs w:val="22"/>
        </w:rPr>
        <w:t>Grupo social alvo da atividade:</w:t>
      </w:r>
    </w:p>
    <w:p w:rsidR="00205903" w:rsidRDefault="002B0EC8">
      <w:pPr>
        <w:pBdr>
          <w:top w:val="nil"/>
          <w:left w:val="nil"/>
          <w:bottom w:val="nil"/>
          <w:right w:val="nil"/>
          <w:between w:val="nil"/>
        </w:pBdr>
        <w:spacing w:after="152"/>
        <w:rPr>
          <w:rFonts w:ascii="Calibri" w:eastAsia="Calibri" w:hAnsi="Calibri" w:cs="Calibri"/>
          <w:b/>
          <w:color w:val="000000"/>
          <w:sz w:val="22"/>
          <w:szCs w:val="22"/>
        </w:rPr>
      </w:pPr>
      <w:r>
        <w:rPr>
          <w:rFonts w:ascii="Calibri" w:eastAsia="Calibri" w:hAnsi="Calibri" w:cs="Calibri"/>
          <w:b/>
          <w:color w:val="000000"/>
          <w:sz w:val="22"/>
          <w:szCs w:val="22"/>
        </w:rPr>
        <w:t>Objetivos da atividade:</w:t>
      </w:r>
    </w:p>
    <w:p w:rsidR="00205903" w:rsidRDefault="002B0EC8">
      <w:pPr>
        <w:pBdr>
          <w:top w:val="nil"/>
          <w:left w:val="nil"/>
          <w:bottom w:val="nil"/>
          <w:right w:val="nil"/>
          <w:between w:val="nil"/>
        </w:pBdr>
        <w:spacing w:after="152"/>
        <w:rPr>
          <w:rFonts w:ascii="Calibri" w:eastAsia="Calibri" w:hAnsi="Calibri" w:cs="Calibri"/>
          <w:b/>
          <w:color w:val="000000"/>
          <w:sz w:val="22"/>
          <w:szCs w:val="22"/>
        </w:rPr>
      </w:pPr>
      <w:r>
        <w:rPr>
          <w:rFonts w:ascii="Calibri" w:eastAsia="Calibri" w:hAnsi="Calibri" w:cs="Calibri"/>
          <w:b/>
          <w:color w:val="000000"/>
          <w:sz w:val="22"/>
          <w:szCs w:val="22"/>
        </w:rPr>
        <w:t>Descrição da atividade:</w:t>
      </w:r>
    </w:p>
    <w:p w:rsidR="00205903" w:rsidRDefault="002B0EC8">
      <w:pPr>
        <w:pBdr>
          <w:top w:val="nil"/>
          <w:left w:val="nil"/>
          <w:bottom w:val="nil"/>
          <w:right w:val="nil"/>
          <w:between w:val="nil"/>
        </w:pBdr>
        <w:spacing w:after="152"/>
        <w:rPr>
          <w:rFonts w:ascii="Calibri" w:eastAsia="Calibri" w:hAnsi="Calibri" w:cs="Calibri"/>
          <w:b/>
          <w:color w:val="000000"/>
          <w:sz w:val="22"/>
          <w:szCs w:val="22"/>
        </w:rPr>
      </w:pPr>
      <w:r>
        <w:rPr>
          <w:rFonts w:ascii="Calibri" w:eastAsia="Calibri" w:hAnsi="Calibri" w:cs="Calibri"/>
          <w:b/>
          <w:color w:val="000000"/>
          <w:sz w:val="22"/>
          <w:szCs w:val="22"/>
        </w:rPr>
        <w:t>Indicadores de avaliação da atividade:</w:t>
      </w:r>
    </w:p>
    <w:p w:rsidR="00205903" w:rsidRDefault="00205903">
      <w:pPr>
        <w:rPr>
          <w:rFonts w:ascii="Calibri" w:eastAsia="Calibri" w:hAnsi="Calibri" w:cs="Calibri"/>
        </w:rPr>
      </w:pPr>
    </w:p>
    <w:p w:rsidR="00205903" w:rsidRDefault="002B0EC8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Justificativa da alteração:</w:t>
      </w:r>
    </w:p>
    <w:p w:rsidR="00205903" w:rsidRDefault="00205903">
      <w:pPr>
        <w:rPr>
          <w:rFonts w:ascii="Calibri" w:eastAsia="Calibri" w:hAnsi="Calibri" w:cs="Calibri"/>
        </w:rPr>
      </w:pPr>
    </w:p>
    <w:p w:rsidR="00205903" w:rsidRDefault="00205903">
      <w:pPr>
        <w:rPr>
          <w:rFonts w:ascii="Calibri" w:eastAsia="Calibri" w:hAnsi="Calibri" w:cs="Calibri"/>
        </w:rPr>
      </w:pPr>
    </w:p>
    <w:p w:rsidR="00205903" w:rsidRDefault="002B0EC8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single" w:sz="4" w:space="1" w:color="000000"/>
        </w:pBdr>
        <w:rPr>
          <w:rFonts w:ascii="Calibri" w:eastAsia="Calibri" w:hAnsi="Calibri" w:cs="Calibri"/>
          <w:b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>DOCENTE RESPONSÁVEL (nome/nº USP)</w:t>
      </w:r>
    </w:p>
    <w:p w:rsidR="00205903" w:rsidRDefault="00205903">
      <w:pPr>
        <w:rPr>
          <w:rFonts w:ascii="Calibri" w:eastAsia="Calibri" w:hAnsi="Calibri" w:cs="Calibri"/>
          <w:b/>
        </w:rPr>
      </w:pPr>
    </w:p>
    <w:p w:rsidR="00205903" w:rsidRDefault="00205903">
      <w:pPr>
        <w:rPr>
          <w:rFonts w:ascii="Calibri" w:eastAsia="Calibri" w:hAnsi="Calibri" w:cs="Calibri"/>
          <w:b/>
        </w:rPr>
      </w:pPr>
    </w:p>
    <w:p w:rsidR="00205903" w:rsidRDefault="00205903">
      <w:pPr>
        <w:rPr>
          <w:rFonts w:ascii="Calibri" w:eastAsia="Calibri" w:hAnsi="Calibri" w:cs="Calibri"/>
          <w:b/>
        </w:rPr>
      </w:pPr>
    </w:p>
    <w:p w:rsidR="00205903" w:rsidRDefault="002B0EC8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Justificativa da alteração: </w:t>
      </w:r>
    </w:p>
    <w:p w:rsidR="00205903" w:rsidRDefault="00205903">
      <w:pPr>
        <w:rPr>
          <w:rFonts w:ascii="Calibri" w:eastAsia="Calibri" w:hAnsi="Calibri" w:cs="Calibri"/>
        </w:rPr>
      </w:pPr>
    </w:p>
    <w:p w:rsidR="00205903" w:rsidRDefault="002B0EC8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single" w:sz="4" w:space="1" w:color="000000"/>
        </w:pBdr>
        <w:rPr>
          <w:rFonts w:ascii="Calibri" w:eastAsia="Calibri" w:hAnsi="Calibri" w:cs="Calibri"/>
          <w:b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>CURSOS</w:t>
      </w:r>
    </w:p>
    <w:p w:rsidR="00205903" w:rsidRDefault="00205903">
      <w:pPr>
        <w:rPr>
          <w:rFonts w:ascii="Calibri" w:eastAsia="Calibri" w:hAnsi="Calibri" w:cs="Calibri"/>
          <w:b/>
        </w:rPr>
      </w:pPr>
    </w:p>
    <w:p w:rsidR="00205903" w:rsidRDefault="00205903">
      <w:pPr>
        <w:rPr>
          <w:rFonts w:ascii="Calibri" w:eastAsia="Calibri" w:hAnsi="Calibri" w:cs="Calibri"/>
          <w:b/>
        </w:rPr>
      </w:pPr>
    </w:p>
    <w:p w:rsidR="00205903" w:rsidRDefault="00205903">
      <w:pPr>
        <w:rPr>
          <w:rFonts w:ascii="Calibri" w:eastAsia="Calibri" w:hAnsi="Calibri" w:cs="Calibri"/>
          <w:b/>
        </w:rPr>
      </w:pPr>
    </w:p>
    <w:p w:rsidR="00205903" w:rsidRDefault="002B0EC8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lastRenderedPageBreak/>
        <w:t xml:space="preserve">Justificativa da alteração: </w:t>
      </w:r>
    </w:p>
    <w:p w:rsidR="00205903" w:rsidRDefault="00205903">
      <w:pPr>
        <w:rPr>
          <w:rFonts w:ascii="Calibri" w:eastAsia="Calibri" w:hAnsi="Calibri" w:cs="Calibri"/>
          <w:sz w:val="22"/>
          <w:szCs w:val="22"/>
        </w:rPr>
      </w:pPr>
    </w:p>
    <w:p w:rsidR="00205903" w:rsidRDefault="002B0EC8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single" w:sz="4" w:space="1" w:color="000000"/>
        </w:pBdr>
        <w:rPr>
          <w:rFonts w:ascii="Calibri" w:eastAsia="Calibri" w:hAnsi="Calibri" w:cs="Calibri"/>
          <w:b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>DEPARTAMENTO(S) e/ou UNIDADES</w:t>
      </w:r>
    </w:p>
    <w:p w:rsidR="00205903" w:rsidRDefault="00205903">
      <w:pPr>
        <w:rPr>
          <w:rFonts w:ascii="Calibri" w:eastAsia="Calibri" w:hAnsi="Calibri" w:cs="Calibri"/>
          <w:b/>
        </w:rPr>
      </w:pPr>
    </w:p>
    <w:p w:rsidR="00205903" w:rsidRDefault="00205903">
      <w:pPr>
        <w:rPr>
          <w:rFonts w:ascii="Calibri" w:eastAsia="Calibri" w:hAnsi="Calibri" w:cs="Calibri"/>
          <w:b/>
        </w:rPr>
      </w:pPr>
    </w:p>
    <w:p w:rsidR="00205903" w:rsidRDefault="00205903">
      <w:pPr>
        <w:rPr>
          <w:rFonts w:ascii="Calibri" w:eastAsia="Calibri" w:hAnsi="Calibri" w:cs="Calibri"/>
          <w:b/>
        </w:rPr>
      </w:pPr>
    </w:p>
    <w:p w:rsidR="00205903" w:rsidRDefault="002B0EC8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Justificativa da alteração: </w:t>
      </w:r>
    </w:p>
    <w:p w:rsidR="00205903" w:rsidRDefault="00205903">
      <w:pPr>
        <w:rPr>
          <w:rFonts w:ascii="Calibri" w:eastAsia="Calibri" w:hAnsi="Calibri" w:cs="Calibri"/>
        </w:rPr>
      </w:pPr>
    </w:p>
    <w:p w:rsidR="00205903" w:rsidRDefault="002B0EC8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single" w:sz="4" w:space="1" w:color="000000"/>
        </w:pBdr>
        <w:rPr>
          <w:rFonts w:ascii="Calibri" w:eastAsia="Calibri" w:hAnsi="Calibri" w:cs="Calibri"/>
          <w:b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>PRÉ-REQUISITO(S)</w:t>
      </w:r>
    </w:p>
    <w:p w:rsidR="00205903" w:rsidRDefault="00205903">
      <w:pPr>
        <w:rPr>
          <w:rFonts w:ascii="Calibri" w:eastAsia="Calibri" w:hAnsi="Calibri" w:cs="Calibri"/>
        </w:rPr>
      </w:pPr>
    </w:p>
    <w:p w:rsidR="00205903" w:rsidRDefault="002B0EC8">
      <w:pPr>
        <w:rPr>
          <w:rFonts w:ascii="Calibri" w:eastAsia="Calibri" w:hAnsi="Calibri" w:cs="Calibri"/>
          <w:b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 xml:space="preserve">Sim ou Não: </w:t>
      </w:r>
    </w:p>
    <w:p w:rsidR="00205903" w:rsidRDefault="00205903">
      <w:pPr>
        <w:rPr>
          <w:rFonts w:ascii="Calibri" w:eastAsia="Calibri" w:hAnsi="Calibri" w:cs="Calibri"/>
          <w:b/>
          <w:sz w:val="22"/>
          <w:szCs w:val="22"/>
        </w:rPr>
      </w:pPr>
    </w:p>
    <w:p w:rsidR="00205903" w:rsidRDefault="002B0EC8">
      <w:pPr>
        <w:rPr>
          <w:rFonts w:ascii="Calibri" w:eastAsia="Calibri" w:hAnsi="Calibri" w:cs="Calibri"/>
          <w:b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 xml:space="preserve">Em caso afirmativo: Qual (Quais) é (são) o(s) mesmo(s): </w:t>
      </w:r>
    </w:p>
    <w:p w:rsidR="00205903" w:rsidRDefault="00205903">
      <w:pPr>
        <w:rPr>
          <w:rFonts w:ascii="Calibri" w:eastAsia="Calibri" w:hAnsi="Calibri" w:cs="Calibri"/>
          <w:b/>
          <w:sz w:val="22"/>
          <w:szCs w:val="22"/>
        </w:rPr>
      </w:pPr>
    </w:p>
    <w:p w:rsidR="00205903" w:rsidRDefault="002B0EC8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Justificativa da alteração: </w:t>
      </w:r>
    </w:p>
    <w:p w:rsidR="00205903" w:rsidRDefault="00205903">
      <w:pPr>
        <w:rPr>
          <w:rFonts w:ascii="Calibri" w:eastAsia="Calibri" w:hAnsi="Calibri" w:cs="Calibri"/>
        </w:rPr>
      </w:pPr>
    </w:p>
    <w:p w:rsidR="00205903" w:rsidRDefault="00205903">
      <w:pPr>
        <w:rPr>
          <w:rFonts w:ascii="Calibri" w:eastAsia="Calibri" w:hAnsi="Calibri" w:cs="Calibri"/>
        </w:rPr>
      </w:pPr>
    </w:p>
    <w:p w:rsidR="00205903" w:rsidRDefault="002B0EC8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 xml:space="preserve">Data                                                                                   </w:t>
      </w:r>
    </w:p>
    <w:p w:rsidR="00205903" w:rsidRDefault="00205903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rPr>
          <w:rFonts w:ascii="Calibri" w:eastAsia="Calibri" w:hAnsi="Calibri" w:cs="Calibri"/>
          <w:b/>
          <w:color w:val="FF0000"/>
        </w:rPr>
      </w:pPr>
    </w:p>
    <w:p w:rsidR="00205903" w:rsidRDefault="002B0EC8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Nome/Assinatura responsável pelas informações</w:t>
      </w:r>
    </w:p>
    <w:sectPr w:rsidR="00205903">
      <w:headerReference w:type="default" r:id="rId9"/>
      <w:pgSz w:w="11907" w:h="16840"/>
      <w:pgMar w:top="1418" w:right="1418" w:bottom="1418" w:left="141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B0EC8" w:rsidRDefault="002B0EC8">
      <w:r>
        <w:separator/>
      </w:r>
    </w:p>
  </w:endnote>
  <w:endnote w:type="continuationSeparator" w:id="0">
    <w:p w:rsidR="002B0EC8" w:rsidRDefault="002B0E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B0EC8" w:rsidRDefault="002B0EC8">
      <w:r>
        <w:separator/>
      </w:r>
    </w:p>
  </w:footnote>
  <w:footnote w:type="continuationSeparator" w:id="0">
    <w:p w:rsidR="002B0EC8" w:rsidRDefault="002B0EC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05903" w:rsidRDefault="002B0EC8">
    <w:pPr>
      <w:widowControl w:val="0"/>
      <w:ind w:left="1439"/>
      <w:rPr>
        <w:rFonts w:ascii="Arial" w:eastAsia="Arial" w:hAnsi="Arial" w:cs="Arial"/>
        <w:b/>
        <w:sz w:val="19"/>
        <w:szCs w:val="19"/>
      </w:rPr>
    </w:pPr>
    <w:r>
      <w:rPr>
        <w:rFonts w:ascii="Arial" w:eastAsia="Arial" w:hAnsi="Arial" w:cs="Arial"/>
        <w:sz w:val="22"/>
        <w:szCs w:val="22"/>
      </w:rPr>
      <w:t xml:space="preserve">     </w:t>
    </w:r>
    <w:r>
      <w:rPr>
        <w:rFonts w:ascii="Arial" w:eastAsia="Arial" w:hAnsi="Arial" w:cs="Arial"/>
        <w:b/>
        <w:sz w:val="19"/>
        <w:szCs w:val="19"/>
      </w:rPr>
      <w:t xml:space="preserve">UNIVERSIDADE DE SÃO PAULO  </w:t>
    </w:r>
    <w:r>
      <w:rPr>
        <w:noProof/>
        <w:lang w:val="pt-BR"/>
      </w:rPr>
      <w:drawing>
        <wp:anchor distT="19050" distB="19050" distL="19050" distR="19050" simplePos="0" relativeHeight="251658240" behindDoc="0" locked="0" layoutInCell="1" hidden="0" allowOverlap="1">
          <wp:simplePos x="0" y="0"/>
          <wp:positionH relativeFrom="column">
            <wp:posOffset>142875</wp:posOffset>
          </wp:positionH>
          <wp:positionV relativeFrom="paragraph">
            <wp:posOffset>38100</wp:posOffset>
          </wp:positionV>
          <wp:extent cx="753155" cy="976313"/>
          <wp:effectExtent l="0" t="0" r="0" b="0"/>
          <wp:wrapNone/>
          <wp:docPr id="5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t="5000" b="-5000"/>
                  <a:stretch>
                    <a:fillRect/>
                  </a:stretch>
                </pic:blipFill>
                <pic:spPr>
                  <a:xfrm>
                    <a:off x="0" y="0"/>
                    <a:ext cx="753155" cy="976313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:rsidR="00205903" w:rsidRDefault="002B0EC8">
    <w:pPr>
      <w:widowControl w:val="0"/>
      <w:spacing w:before="27"/>
      <w:ind w:left="1439"/>
      <w:rPr>
        <w:rFonts w:ascii="Arial" w:eastAsia="Arial" w:hAnsi="Arial" w:cs="Arial"/>
        <w:i/>
        <w:sz w:val="19"/>
        <w:szCs w:val="19"/>
      </w:rPr>
    </w:pPr>
    <w:r>
      <w:rPr>
        <w:rFonts w:ascii="Arial" w:eastAsia="Arial" w:hAnsi="Arial" w:cs="Arial"/>
        <w:b/>
        <w:sz w:val="19"/>
        <w:szCs w:val="19"/>
      </w:rPr>
      <w:t xml:space="preserve">     </w:t>
    </w:r>
    <w:r>
      <w:rPr>
        <w:rFonts w:ascii="Arial" w:eastAsia="Arial" w:hAnsi="Arial" w:cs="Arial"/>
        <w:i/>
        <w:sz w:val="19"/>
        <w:szCs w:val="19"/>
      </w:rPr>
      <w:t xml:space="preserve">Instituto de Ciências Biomédicas </w:t>
    </w:r>
  </w:p>
  <w:p w:rsidR="00205903" w:rsidRDefault="002B0EC8">
    <w:pPr>
      <w:widowControl w:val="0"/>
      <w:spacing w:before="31"/>
      <w:ind w:left="1439"/>
      <w:rPr>
        <w:rFonts w:ascii="Arial" w:eastAsia="Arial" w:hAnsi="Arial" w:cs="Arial"/>
        <w:b/>
        <w:sz w:val="19"/>
        <w:szCs w:val="19"/>
      </w:rPr>
    </w:pPr>
    <w:r>
      <w:rPr>
        <w:rFonts w:ascii="Arial" w:eastAsia="Arial" w:hAnsi="Arial" w:cs="Arial"/>
        <w:i/>
        <w:sz w:val="19"/>
        <w:szCs w:val="19"/>
      </w:rPr>
      <w:t xml:space="preserve">     </w:t>
    </w:r>
    <w:r>
      <w:rPr>
        <w:rFonts w:ascii="Arial" w:eastAsia="Arial" w:hAnsi="Arial" w:cs="Arial"/>
        <w:b/>
        <w:sz w:val="19"/>
        <w:szCs w:val="19"/>
      </w:rPr>
      <w:t xml:space="preserve">Serviço de Graduação </w:t>
    </w:r>
  </w:p>
  <w:p w:rsidR="00205903" w:rsidRDefault="002B0EC8">
    <w:pPr>
      <w:widowControl w:val="0"/>
      <w:spacing w:before="36"/>
      <w:ind w:left="1439"/>
      <w:rPr>
        <w:rFonts w:ascii="Arial" w:eastAsia="Arial" w:hAnsi="Arial" w:cs="Arial"/>
        <w:sz w:val="19"/>
        <w:szCs w:val="19"/>
      </w:rPr>
    </w:pPr>
    <w:r>
      <w:rPr>
        <w:rFonts w:ascii="Arial" w:eastAsia="Arial" w:hAnsi="Arial" w:cs="Arial"/>
        <w:b/>
        <w:sz w:val="19"/>
        <w:szCs w:val="19"/>
      </w:rPr>
      <w:t xml:space="preserve">     </w:t>
    </w:r>
    <w:r>
      <w:rPr>
        <w:rFonts w:ascii="Arial" w:eastAsia="Arial" w:hAnsi="Arial" w:cs="Arial"/>
        <w:sz w:val="19"/>
        <w:szCs w:val="19"/>
      </w:rPr>
      <w:t xml:space="preserve">Cidade Universitária "Armando de Salles Oliveira"  </w:t>
    </w:r>
  </w:p>
  <w:p w:rsidR="00205903" w:rsidRDefault="002B0EC8">
    <w:pPr>
      <w:widowControl w:val="0"/>
      <w:spacing w:before="31" w:line="264" w:lineRule="auto"/>
      <w:ind w:left="1439" w:right="635"/>
      <w:rPr>
        <w:rFonts w:ascii="Arial" w:eastAsia="Arial" w:hAnsi="Arial" w:cs="Arial"/>
        <w:sz w:val="19"/>
        <w:szCs w:val="19"/>
      </w:rPr>
    </w:pPr>
    <w:r>
      <w:rPr>
        <w:rFonts w:ascii="Arial" w:eastAsia="Arial" w:hAnsi="Arial" w:cs="Arial"/>
        <w:sz w:val="19"/>
        <w:szCs w:val="19"/>
      </w:rPr>
      <w:t xml:space="preserve">     Av. Prof. Lineu Prestes, 2415 - CEP 05508-900 São Paulo, SP - Brasil         </w:t>
    </w:r>
  </w:p>
  <w:p w:rsidR="00205903" w:rsidRDefault="002B0EC8">
    <w:pPr>
      <w:widowControl w:val="0"/>
      <w:spacing w:before="31" w:line="264" w:lineRule="auto"/>
      <w:ind w:left="1439" w:right="635"/>
      <w:rPr>
        <w:rFonts w:ascii="Arial" w:eastAsia="Arial" w:hAnsi="Arial" w:cs="Arial"/>
        <w:sz w:val="19"/>
        <w:szCs w:val="19"/>
      </w:rPr>
    </w:pPr>
    <w:r>
      <w:rPr>
        <w:rFonts w:ascii="Arial" w:eastAsia="Arial" w:hAnsi="Arial" w:cs="Arial"/>
        <w:sz w:val="19"/>
        <w:szCs w:val="19"/>
      </w:rPr>
      <w:t xml:space="preserve">     3091-8405 – gradicb@icb.usp.br </w:t>
    </w:r>
  </w:p>
  <w:p w:rsidR="00205903" w:rsidRDefault="002B0EC8">
    <w:pPr>
      <w:widowControl w:val="0"/>
      <w:spacing w:before="31" w:line="264" w:lineRule="auto"/>
      <w:ind w:right="635"/>
      <w:rPr>
        <w:rFonts w:ascii="Arial" w:eastAsia="Arial" w:hAnsi="Arial" w:cs="Arial"/>
        <w:sz w:val="19"/>
        <w:szCs w:val="19"/>
      </w:rPr>
    </w:pPr>
    <w:r>
      <w:pict>
        <v:rect id="_x0000_i1025" style="width:0;height:1.5pt" o:hralign="center" o:hrstd="t" o:hr="t" fillcolor="#a0a0a0" stroked="f"/>
      </w:pict>
    </w:r>
    <w:r>
      <w:rPr>
        <w:rFonts w:ascii="Arial" w:eastAsia="Arial" w:hAnsi="Arial" w:cs="Arial"/>
        <w:sz w:val="19"/>
        <w:szCs w:val="19"/>
      </w:rPr>
      <w:t xml:space="preserve">  </w:t>
    </w:r>
  </w:p>
  <w:p w:rsidR="00205903" w:rsidRDefault="00205903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rPr>
        <w:rFonts w:ascii="Calibri" w:eastAsia="Calibri" w:hAnsi="Calibri" w:cs="Calibri"/>
        <w:b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5903"/>
    <w:rsid w:val="00205903"/>
    <w:rsid w:val="002B0EC8"/>
    <w:rsid w:val="002D2F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D909837"/>
  <w15:docId w15:val="{FB9E5DD0-AC52-4890-A545-5BB7A35D10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t-PT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outlineLvl w:val="0"/>
    </w:pPr>
    <w:rPr>
      <w:rFonts w:ascii="Arial" w:eastAsia="Arial" w:hAnsi="Arial" w:cs="Arial"/>
      <w:sz w:val="26"/>
      <w:szCs w:val="26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jc w:val="center"/>
      <w:outlineLvl w:val="1"/>
    </w:pPr>
    <w:rPr>
      <w:rFonts w:ascii="Tahoma" w:eastAsia="Tahoma" w:hAnsi="Tahoma" w:cs="Tahoma"/>
      <w:sz w:val="28"/>
      <w:szCs w:val="28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spacing w:before="240" w:after="60"/>
      <w:outlineLvl w:val="2"/>
    </w:pPr>
    <w:rPr>
      <w:rFonts w:ascii="Calibri" w:eastAsia="Calibri" w:hAnsi="Calibri" w:cs="Calibri"/>
      <w:b/>
      <w:sz w:val="26"/>
      <w:szCs w:val="26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spacing w:before="240" w:after="60"/>
      <w:outlineLvl w:val="3"/>
    </w:pPr>
    <w:rPr>
      <w:rFonts w:ascii="Calibri" w:eastAsia="Calibri" w:hAnsi="Calibri" w:cs="Calibri"/>
      <w:b/>
      <w:sz w:val="28"/>
      <w:szCs w:val="28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1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styleId="Tabelacomgrade">
    <w:name w:val="Table Grid"/>
    <w:basedOn w:val="Tabelanormal"/>
    <w:uiPriority w:val="39"/>
    <w:rsid w:val="00C772C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5B1235"/>
    <w:pPr>
      <w:spacing w:before="100" w:beforeAutospacing="1" w:after="100" w:afterAutospacing="1"/>
    </w:pPr>
    <w:rPr>
      <w:sz w:val="24"/>
      <w:szCs w:val="24"/>
      <w:lang w:val="pt-BR"/>
    </w:rPr>
  </w:style>
  <w:style w:type="table" w:customStyle="1" w:styleId="a0">
    <w:basedOn w:val="Tabelanormal"/>
    <w:tblPr>
      <w:tblStyleRowBandSize w:val="1"/>
      <w:tblStyleColBandSize w:val="1"/>
    </w:tblPr>
  </w:style>
  <w:style w:type="table" w:customStyle="1" w:styleId="a1">
    <w:basedOn w:val="Tabelanormal"/>
    <w:tblPr>
      <w:tblStyleRowBandSize w:val="1"/>
      <w:tblStyleColBandSize w:val="1"/>
    </w:tblPr>
  </w:style>
  <w:style w:type="table" w:customStyle="1" w:styleId="a2">
    <w:basedOn w:val="Tabelanormal"/>
    <w:tblPr>
      <w:tblStyleRowBandSize w:val="1"/>
      <w:tblStyleColBandSize w:val="1"/>
    </w:tblPr>
  </w:style>
  <w:style w:type="table" w:customStyle="1" w:styleId="a3">
    <w:basedOn w:val="Tabelanormal"/>
    <w:tblPr>
      <w:tblStyleRowBandSize w:val="1"/>
      <w:tblStyleColBandSize w:val="1"/>
    </w:tblPr>
  </w:style>
  <w:style w:type="table" w:customStyle="1" w:styleId="a4">
    <w:basedOn w:val="Tabelanormal"/>
    <w:tblPr>
      <w:tblStyleRowBandSize w:val="1"/>
      <w:tblStyleColBandSize w:val="1"/>
    </w:tblPr>
  </w:style>
  <w:style w:type="table" w:customStyle="1" w:styleId="a5">
    <w:basedOn w:val="Tabela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6">
    <w:basedOn w:val="Tabe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character" w:styleId="Refdecomentrio">
    <w:name w:val="annotation reference"/>
    <w:basedOn w:val="Fontepargpadro"/>
    <w:uiPriority w:val="99"/>
    <w:semiHidden/>
    <w:unhideWhenUsed/>
    <w:rsid w:val="00E66825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E66825"/>
  </w:style>
  <w:style w:type="character" w:customStyle="1" w:styleId="TextodecomentrioChar">
    <w:name w:val="Texto de comentário Char"/>
    <w:basedOn w:val="Fontepargpadro"/>
    <w:link w:val="Textodecomentrio"/>
    <w:uiPriority w:val="99"/>
    <w:rsid w:val="00E66825"/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E66825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E66825"/>
    <w:rPr>
      <w:b/>
      <w:bCs/>
    </w:rPr>
  </w:style>
  <w:style w:type="table" w:customStyle="1" w:styleId="a7">
    <w:basedOn w:val="Tabelanormal"/>
    <w:tblPr>
      <w:tblStyleRowBandSize w:val="1"/>
      <w:tblStyleColBandSize w:val="1"/>
    </w:tblPr>
  </w:style>
  <w:style w:type="table" w:customStyle="1" w:styleId="a8">
    <w:basedOn w:val="Tabelanormal"/>
    <w:tblPr>
      <w:tblStyleRowBandSize w:val="1"/>
      <w:tblStyleColBandSize w:val="1"/>
    </w:tblPr>
  </w:style>
  <w:style w:type="table" w:customStyle="1" w:styleId="a9">
    <w:basedOn w:val="Tabelanormal"/>
    <w:tblPr>
      <w:tblStyleRowBandSize w:val="1"/>
      <w:tblStyleColBandSize w:val="1"/>
    </w:tblPr>
  </w:style>
  <w:style w:type="table" w:customStyle="1" w:styleId="aa">
    <w:basedOn w:val="Tabelanormal"/>
    <w:tblPr>
      <w:tblStyleRowBandSize w:val="1"/>
      <w:tblStyleColBandSize w:val="1"/>
    </w:tblPr>
  </w:style>
  <w:style w:type="table" w:customStyle="1" w:styleId="ab">
    <w:basedOn w:val="Tabelanormal"/>
    <w:tblPr>
      <w:tblStyleRowBandSize w:val="1"/>
      <w:tblStyleColBandSize w:val="1"/>
    </w:tblPr>
  </w:style>
  <w:style w:type="table" w:customStyle="1" w:styleId="ac">
    <w:basedOn w:val="Tabelanormal"/>
    <w:tblPr>
      <w:tblStyleRowBandSize w:val="1"/>
      <w:tblStyleColBandSize w:val="1"/>
    </w:tblPr>
  </w:style>
  <w:style w:type="table" w:customStyle="1" w:styleId="ad">
    <w:basedOn w:val="Tabelanormal"/>
    <w:tblPr>
      <w:tblStyleRowBandSize w:val="1"/>
      <w:tblStyleColBandSize w:val="1"/>
    </w:tblPr>
  </w:style>
  <w:style w:type="table" w:customStyle="1" w:styleId="ae">
    <w:basedOn w:val="Tabelanormal"/>
    <w:tblPr>
      <w:tblStyleRowBandSize w:val="1"/>
      <w:tblStyleColBandSize w:val="1"/>
    </w:tblPr>
  </w:style>
  <w:style w:type="table" w:customStyle="1" w:styleId="af">
    <w:basedOn w:val="Tabelanormal"/>
    <w:tblPr>
      <w:tblStyleRowBandSize w:val="1"/>
      <w:tblStyleColBandSize w:val="1"/>
    </w:tblPr>
  </w:style>
  <w:style w:type="table" w:customStyle="1" w:styleId="af0">
    <w:basedOn w:val="Tabela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spdigital.usp.br/jupiterweb/jupDisciplinaBusca?tipo=D&amp;codmnu=6755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leginf.usp.br/?resolucao=resolucao-copgr-e-cog-no-8706-de-10-de-outubro-de-2024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ZrfN1sji/l1fmiMPUz2hQiGz8Xg==">CgMxLjA4AHIhMTN1Q0g1TmoyTXcxWjM0azlmZ3AzcFl4NlY4WUtLUFU4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560</Words>
  <Characters>3024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3577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Graduação</dc:creator>
  <cp:lastModifiedBy>Graduação</cp:lastModifiedBy>
  <cp:revision>2</cp:revision>
  <dcterms:created xsi:type="dcterms:W3CDTF">2025-03-24T17:40:00Z</dcterms:created>
  <dcterms:modified xsi:type="dcterms:W3CDTF">2025-03-24T18:13:00Z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115fd9cde5255dfc6f99bf1de39921521fd0105fe9d759ece6ccc11472f1d460</vt:lpwstr>
  </property>
</Properties>
</file>